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1B" w:rsidRDefault="00056C1B">
      <w:bookmarkStart w:id="0" w:name="_GoBack"/>
      <w:bookmarkEnd w:id="0"/>
    </w:p>
    <w:p w:rsidR="001610F7" w:rsidRDefault="001610F7"/>
    <w:p w:rsidR="001610F7" w:rsidRDefault="001610F7"/>
    <w:p w:rsidR="00946386" w:rsidRPr="00CD3CAD" w:rsidRDefault="00946386" w:rsidP="001610F7">
      <w:pPr>
        <w:jc w:val="center"/>
        <w:rPr>
          <w:rFonts w:cstheme="minorHAnsi"/>
          <w:b/>
        </w:rPr>
      </w:pPr>
    </w:p>
    <w:p w:rsidR="00412FEB" w:rsidRDefault="00457758" w:rsidP="00457758">
      <w:pPr>
        <w:keepNext/>
        <w:outlineLvl w:val="0"/>
        <w:rPr>
          <w:rFonts w:eastAsia="Times New Roman"/>
        </w:rPr>
      </w:pPr>
      <w:r w:rsidRPr="00412FEB">
        <w:rPr>
          <w:rFonts w:eastAsia="Times New Roman"/>
        </w:rPr>
        <w:tab/>
      </w:r>
      <w:r w:rsidR="00D25572" w:rsidRPr="00412FEB">
        <w:rPr>
          <w:rFonts w:eastAsia="Times New Roman"/>
        </w:rPr>
        <w:tab/>
      </w:r>
      <w:r w:rsidR="00D25572" w:rsidRPr="00412FEB">
        <w:rPr>
          <w:rFonts w:eastAsia="Times New Roman"/>
        </w:rPr>
        <w:tab/>
      </w:r>
      <w:r w:rsidR="00D25572" w:rsidRPr="00412FEB">
        <w:rPr>
          <w:rFonts w:eastAsia="Times New Roman"/>
        </w:rPr>
        <w:tab/>
      </w:r>
      <w:r w:rsidR="00D25572" w:rsidRPr="00412FEB">
        <w:rPr>
          <w:rFonts w:eastAsia="Times New Roman"/>
        </w:rPr>
        <w:tab/>
      </w:r>
      <w:r w:rsidR="00D25572" w:rsidRPr="00412FEB">
        <w:rPr>
          <w:rFonts w:eastAsia="Times New Roman"/>
        </w:rPr>
        <w:tab/>
      </w:r>
      <w:r w:rsidR="00D25572" w:rsidRPr="00412FEB">
        <w:rPr>
          <w:rFonts w:eastAsia="Times New Roman"/>
        </w:rPr>
        <w:tab/>
      </w:r>
      <w:r w:rsidR="00D25572" w:rsidRPr="00412FEB">
        <w:rPr>
          <w:rFonts w:eastAsia="Times New Roman"/>
        </w:rPr>
        <w:tab/>
      </w:r>
      <w:r w:rsidR="00D25572" w:rsidRPr="00412FEB">
        <w:rPr>
          <w:rFonts w:eastAsia="Times New Roman"/>
        </w:rPr>
        <w:tab/>
      </w:r>
      <w:r w:rsidR="00D25572" w:rsidRPr="00412FEB">
        <w:rPr>
          <w:rFonts w:eastAsia="Times New Roman"/>
        </w:rPr>
        <w:tab/>
      </w:r>
      <w:r w:rsidR="00D25572" w:rsidRPr="00412FEB">
        <w:rPr>
          <w:rFonts w:eastAsia="Times New Roman"/>
        </w:rPr>
        <w:tab/>
      </w:r>
    </w:p>
    <w:p w:rsidR="00457758" w:rsidRPr="00412FEB" w:rsidRDefault="00D25572" w:rsidP="00412FEB">
      <w:pPr>
        <w:keepNext/>
        <w:ind w:left="7920"/>
        <w:outlineLvl w:val="0"/>
        <w:rPr>
          <w:rFonts w:eastAsia="Times New Roman"/>
        </w:rPr>
      </w:pPr>
      <w:r w:rsidRPr="00412FEB">
        <w:rPr>
          <w:rFonts w:eastAsia="Times New Roman"/>
        </w:rPr>
        <w:t>March 23</w:t>
      </w:r>
      <w:r w:rsidR="00457758" w:rsidRPr="00412FEB">
        <w:rPr>
          <w:rFonts w:eastAsia="Times New Roman"/>
        </w:rPr>
        <w:t>, 2015</w:t>
      </w:r>
    </w:p>
    <w:p w:rsidR="00457758" w:rsidRPr="00412FEB" w:rsidRDefault="00457758" w:rsidP="00457758">
      <w:pPr>
        <w:rPr>
          <w:rFonts w:eastAsia="Times New Roman"/>
        </w:rPr>
      </w:pPr>
    </w:p>
    <w:p w:rsidR="00457758" w:rsidRPr="00412FEB" w:rsidRDefault="00457758" w:rsidP="00457758">
      <w:pPr>
        <w:rPr>
          <w:rFonts w:eastAsia="Times New Roman"/>
        </w:rPr>
      </w:pPr>
      <w:r w:rsidRPr="00412FEB">
        <w:rPr>
          <w:rFonts w:eastAsia="Times New Roman"/>
        </w:rPr>
        <w:t>Dear Rising Sixth Grade Parents/Guardians:</w:t>
      </w:r>
    </w:p>
    <w:p w:rsidR="00457758" w:rsidRPr="00412FEB" w:rsidRDefault="00457758" w:rsidP="00457758">
      <w:pPr>
        <w:rPr>
          <w:rFonts w:eastAsia="Times New Roman"/>
        </w:rPr>
      </w:pPr>
    </w:p>
    <w:p w:rsidR="00457758" w:rsidRPr="00412FEB" w:rsidRDefault="00457758" w:rsidP="00457758">
      <w:pPr>
        <w:rPr>
          <w:rFonts w:eastAsia="Times New Roman"/>
        </w:rPr>
      </w:pPr>
      <w:r w:rsidRPr="00412FEB">
        <w:rPr>
          <w:rFonts w:eastAsia="Times New Roman"/>
        </w:rPr>
        <w:t xml:space="preserve">     We are eagerly anti</w:t>
      </w:r>
      <w:r w:rsidR="001E23D1" w:rsidRPr="00412FEB">
        <w:rPr>
          <w:rFonts w:eastAsia="Times New Roman"/>
        </w:rPr>
        <w:t>cipating your child’s arrival to</w:t>
      </w:r>
      <w:r w:rsidRPr="00412FEB">
        <w:rPr>
          <w:rFonts w:eastAsia="Times New Roman"/>
        </w:rPr>
        <w:t xml:space="preserve"> Northview Middle School.  In preparation for this transition, there will be an orientation the morning of </w:t>
      </w:r>
      <w:r w:rsidRPr="004031AE">
        <w:rPr>
          <w:rFonts w:eastAsia="Times New Roman"/>
          <w:b/>
        </w:rPr>
        <w:t>April 16, 2015</w:t>
      </w:r>
      <w:r w:rsidRPr="00412FEB">
        <w:rPr>
          <w:rFonts w:eastAsia="Times New Roman"/>
          <w:b/>
        </w:rPr>
        <w:t xml:space="preserve"> </w:t>
      </w:r>
      <w:r w:rsidRPr="00412FEB">
        <w:rPr>
          <w:rFonts w:eastAsia="Times New Roman"/>
        </w:rPr>
        <w:t xml:space="preserve">for all fifth grade students attending Northview next school year.  The program will begin at approximately 9:00 AM with a full agenda concluded by 10:30 AM.  During the visit students will learn about </w:t>
      </w:r>
      <w:r w:rsidR="001E23D1" w:rsidRPr="00412FEB">
        <w:rPr>
          <w:rFonts w:eastAsia="Times New Roman"/>
        </w:rPr>
        <w:t>our c</w:t>
      </w:r>
      <w:r w:rsidR="00D25572" w:rsidRPr="00412FEB">
        <w:rPr>
          <w:rFonts w:eastAsia="Times New Roman"/>
        </w:rPr>
        <w:t xml:space="preserve">ore classes, rotation classes, they will hear from </w:t>
      </w:r>
      <w:r w:rsidR="001E23D1" w:rsidRPr="00412FEB">
        <w:rPr>
          <w:rFonts w:eastAsia="Times New Roman"/>
        </w:rPr>
        <w:t xml:space="preserve">Northview </w:t>
      </w:r>
      <w:r w:rsidR="00D25572" w:rsidRPr="00412FEB">
        <w:rPr>
          <w:rFonts w:eastAsia="Times New Roman"/>
        </w:rPr>
        <w:t>students, teachers and administrators and will participate in a guided school tour.  Our Northview Chorus, Band and Orchestra are looking forward to welcoming your children with a cheerful performance and brief overview of our m</w:t>
      </w:r>
      <w:r w:rsidR="001E23D1" w:rsidRPr="00412FEB">
        <w:rPr>
          <w:rFonts w:eastAsia="Times New Roman"/>
        </w:rPr>
        <w:t>usical</w:t>
      </w:r>
      <w:r w:rsidR="00D25572" w:rsidRPr="00412FEB">
        <w:rPr>
          <w:rFonts w:eastAsia="Times New Roman"/>
        </w:rPr>
        <w:t xml:space="preserve"> arts department.  </w:t>
      </w:r>
    </w:p>
    <w:p w:rsidR="00D25572" w:rsidRPr="00412FEB" w:rsidRDefault="00D25572" w:rsidP="00457758">
      <w:pPr>
        <w:rPr>
          <w:rFonts w:eastAsia="Times New Roman"/>
        </w:rPr>
      </w:pPr>
    </w:p>
    <w:p w:rsidR="00457758" w:rsidRPr="00412FEB" w:rsidRDefault="00457758" w:rsidP="00457758">
      <w:pPr>
        <w:rPr>
          <w:rFonts w:eastAsia="Times New Roman"/>
        </w:rPr>
      </w:pPr>
      <w:r w:rsidRPr="00412FEB">
        <w:rPr>
          <w:rFonts w:eastAsia="Times New Roman"/>
        </w:rPr>
        <w:t xml:space="preserve">    You are also invited to attend a </w:t>
      </w:r>
      <w:r w:rsidRPr="00412FEB">
        <w:rPr>
          <w:rFonts w:eastAsia="Times New Roman"/>
          <w:u w:val="single"/>
        </w:rPr>
        <w:t>Rising 6</w:t>
      </w:r>
      <w:r w:rsidRPr="00412FEB">
        <w:rPr>
          <w:rFonts w:eastAsia="Times New Roman"/>
          <w:u w:val="single"/>
          <w:vertAlign w:val="superscript"/>
        </w:rPr>
        <w:t>th</w:t>
      </w:r>
      <w:r w:rsidRPr="00412FEB">
        <w:rPr>
          <w:rFonts w:eastAsia="Times New Roman"/>
          <w:u w:val="single"/>
        </w:rPr>
        <w:t xml:space="preserve"> Grade Parent Orientation the evening of </w:t>
      </w:r>
      <w:r w:rsidRPr="004031AE">
        <w:rPr>
          <w:rFonts w:eastAsia="Times New Roman"/>
          <w:b/>
          <w:u w:val="single"/>
        </w:rPr>
        <w:t>Tuesday, April 21, 2015 beginning at 6:30 PM</w:t>
      </w:r>
      <w:r w:rsidRPr="00412FEB">
        <w:rPr>
          <w:rFonts w:eastAsia="Times New Roman"/>
          <w:u w:val="single"/>
        </w:rPr>
        <w:t xml:space="preserve"> in the Northview gymnasium. </w:t>
      </w:r>
      <w:r w:rsidRPr="00412FEB">
        <w:rPr>
          <w:rFonts w:eastAsia="Times New Roman"/>
        </w:rPr>
        <w:t xml:space="preserve">  Our sixth grade teachers, counselors, school nurse, and our administrators will be available to provide an overview of Northview and explain our pr</w:t>
      </w:r>
      <w:r w:rsidR="00412FEB" w:rsidRPr="00412FEB">
        <w:rPr>
          <w:rFonts w:eastAsia="Times New Roman"/>
        </w:rPr>
        <w:t xml:space="preserve">ocedures and expectations.  You, too, </w:t>
      </w:r>
      <w:r w:rsidRPr="00412FEB">
        <w:rPr>
          <w:rFonts w:eastAsia="Times New Roman"/>
        </w:rPr>
        <w:t xml:space="preserve">will </w:t>
      </w:r>
      <w:r w:rsidR="00412FEB" w:rsidRPr="00412FEB">
        <w:rPr>
          <w:rFonts w:eastAsia="Times New Roman"/>
        </w:rPr>
        <w:t xml:space="preserve">have the opportunity to </w:t>
      </w:r>
      <w:r w:rsidRPr="00412FEB">
        <w:rPr>
          <w:rFonts w:eastAsia="Times New Roman"/>
        </w:rPr>
        <w:t>enjoy performances from the Northview</w:t>
      </w:r>
      <w:r w:rsidR="00412FEB" w:rsidRPr="00412FEB">
        <w:rPr>
          <w:rFonts w:eastAsia="Times New Roman"/>
        </w:rPr>
        <w:t xml:space="preserve"> Chorus, Band and Orchestra.  </w:t>
      </w:r>
      <w:r w:rsidRPr="00412FEB">
        <w:rPr>
          <w:rFonts w:eastAsia="Times New Roman"/>
        </w:rPr>
        <w:t xml:space="preserve"> </w:t>
      </w:r>
    </w:p>
    <w:p w:rsidR="00457758" w:rsidRPr="00412FEB" w:rsidRDefault="00457758" w:rsidP="00457758">
      <w:pPr>
        <w:rPr>
          <w:rFonts w:eastAsia="Times New Roman"/>
        </w:rPr>
      </w:pPr>
    </w:p>
    <w:p w:rsidR="00412FEB" w:rsidRPr="00412FEB" w:rsidRDefault="00457758" w:rsidP="00412FEB">
      <w:pPr>
        <w:jc w:val="both"/>
        <w:rPr>
          <w:rFonts w:eastAsia="Times New Roman"/>
        </w:rPr>
      </w:pPr>
      <w:r w:rsidRPr="00412FEB">
        <w:rPr>
          <w:rFonts w:eastAsia="Times New Roman"/>
        </w:rPr>
        <w:t xml:space="preserve">     </w:t>
      </w:r>
      <w:r w:rsidR="00412FEB" w:rsidRPr="00412FEB">
        <w:rPr>
          <w:rFonts w:eastAsia="Times New Roman"/>
        </w:rPr>
        <w:t xml:space="preserve">All students interested in band or orchestra are required to attend an information session on </w:t>
      </w:r>
      <w:r w:rsidR="00412FEB" w:rsidRPr="00412FEB">
        <w:rPr>
          <w:rFonts w:eastAsia="Times New Roman"/>
          <w:b/>
        </w:rPr>
        <w:t>Monday, April 27</w:t>
      </w:r>
      <w:r w:rsidR="00412FEB" w:rsidRPr="00412FEB">
        <w:rPr>
          <w:rFonts w:eastAsia="Times New Roman"/>
          <w:b/>
          <w:vertAlign w:val="superscript"/>
        </w:rPr>
        <w:t>th</w:t>
      </w:r>
      <w:r w:rsidR="00412FEB" w:rsidRPr="00412FEB">
        <w:rPr>
          <w:rFonts w:eastAsia="Times New Roman"/>
        </w:rPr>
        <w:t xml:space="preserve"> at 4pm, 5pm, or 6 pm for band, or anytime between 4pm and 6pm for orchestra.  Be sure to drop in to one of the scheduled meetings - no appointment necessary. If you have questions, please call </w:t>
      </w:r>
      <w:r w:rsidR="00412FEB" w:rsidRPr="00412FEB">
        <w:rPr>
          <w:rFonts w:eastAsia="Times New Roman"/>
          <w:color w:val="000000"/>
        </w:rPr>
        <w:t xml:space="preserve">327-6300 or email Mr. Wortman </w:t>
      </w:r>
      <w:hyperlink r:id="rId9" w:history="1">
        <w:r w:rsidR="00412FEB" w:rsidRPr="00412FEB">
          <w:rPr>
            <w:rFonts w:eastAsia="Times New Roman"/>
            <w:color w:val="000000"/>
            <w:u w:val="single"/>
          </w:rPr>
          <w:t>wortmanda@hickoryschools.net</w:t>
        </w:r>
      </w:hyperlink>
      <w:r w:rsidR="00412FEB" w:rsidRPr="00412FEB">
        <w:rPr>
          <w:rFonts w:eastAsia="Times New Roman"/>
          <w:color w:val="000000"/>
        </w:rPr>
        <w:t xml:space="preserve"> (band) or Mrs. Ross at </w:t>
      </w:r>
      <w:hyperlink r:id="rId10" w:history="1">
        <w:r w:rsidR="00412FEB" w:rsidRPr="00412FEB">
          <w:rPr>
            <w:rFonts w:eastAsia="Times New Roman"/>
            <w:color w:val="000000"/>
            <w:u w:val="single"/>
          </w:rPr>
          <w:t>rosssa@hickoryschools.net</w:t>
        </w:r>
      </w:hyperlink>
      <w:r w:rsidR="00412FEB" w:rsidRPr="00412FEB">
        <w:rPr>
          <w:rFonts w:eastAsia="Times New Roman"/>
          <w:color w:val="000000"/>
        </w:rPr>
        <w:t xml:space="preserve"> (orchestra) or Mr. Stephens at </w:t>
      </w:r>
      <w:r w:rsidR="00412FEB" w:rsidRPr="00412FEB">
        <w:rPr>
          <w:rFonts w:eastAsia="Times New Roman"/>
          <w:color w:val="000000"/>
          <w:u w:val="single"/>
        </w:rPr>
        <w:t>stephensan@hickoryschools.net</w:t>
      </w:r>
      <w:r w:rsidR="00412FEB" w:rsidRPr="00412FEB">
        <w:rPr>
          <w:rFonts w:eastAsia="Times New Roman"/>
        </w:rPr>
        <w:t xml:space="preserve"> (chorus). *Band and orchestra require an instrument purchase or rental.  Special arrangements may be available on a case by case basis, but a visit on </w:t>
      </w:r>
      <w:r w:rsidR="00412FEB" w:rsidRPr="00412FEB">
        <w:rPr>
          <w:rFonts w:eastAsia="Times New Roman"/>
          <w:b/>
        </w:rPr>
        <w:t>Monday, April 27</w:t>
      </w:r>
      <w:r w:rsidR="00412FEB" w:rsidRPr="00412FEB">
        <w:rPr>
          <w:rFonts w:eastAsia="Times New Roman"/>
          <w:b/>
          <w:vertAlign w:val="superscript"/>
        </w:rPr>
        <w:t>th</w:t>
      </w:r>
      <w:r w:rsidR="00412FEB" w:rsidRPr="00412FEB">
        <w:rPr>
          <w:rFonts w:eastAsia="Times New Roman"/>
          <w:b/>
        </w:rPr>
        <w:t xml:space="preserve"> is first required.</w:t>
      </w:r>
    </w:p>
    <w:p w:rsidR="00457758" w:rsidRPr="00412FEB" w:rsidRDefault="00457758" w:rsidP="00412FEB">
      <w:pPr>
        <w:tabs>
          <w:tab w:val="left" w:pos="360"/>
        </w:tabs>
        <w:rPr>
          <w:rFonts w:eastAsia="Times New Roman"/>
        </w:rPr>
      </w:pPr>
      <w:r w:rsidRPr="00412FEB">
        <w:rPr>
          <w:rFonts w:eastAsia="Times New Roman"/>
        </w:rPr>
        <w:t xml:space="preserve">  </w:t>
      </w:r>
    </w:p>
    <w:p w:rsidR="00457758" w:rsidRDefault="00457758" w:rsidP="00412FEB">
      <w:pPr>
        <w:ind w:hanging="360"/>
        <w:rPr>
          <w:rFonts w:eastAsia="Times New Roman"/>
        </w:rPr>
      </w:pPr>
      <w:r w:rsidRPr="00412FEB">
        <w:rPr>
          <w:rFonts w:eastAsia="Times New Roman"/>
        </w:rPr>
        <w:t xml:space="preserve">          The </w:t>
      </w:r>
      <w:r w:rsidR="00D04671">
        <w:rPr>
          <w:rFonts w:eastAsia="Times New Roman"/>
        </w:rPr>
        <w:t xml:space="preserve">enclosed </w:t>
      </w:r>
      <w:r w:rsidRPr="00412FEB">
        <w:rPr>
          <w:rFonts w:eastAsia="Times New Roman"/>
        </w:rPr>
        <w:t>sixth grade registration form should be completed by you and your child, signed, and returned to</w:t>
      </w:r>
      <w:r w:rsidR="00D04671">
        <w:rPr>
          <w:rFonts w:eastAsia="Times New Roman"/>
        </w:rPr>
        <w:t xml:space="preserve"> your elementary </w:t>
      </w:r>
      <w:r w:rsidRPr="00412FEB">
        <w:rPr>
          <w:rFonts w:eastAsia="Times New Roman"/>
        </w:rPr>
        <w:t xml:space="preserve">school teachers no later than </w:t>
      </w:r>
      <w:r w:rsidR="00412FEB" w:rsidRPr="00412FEB">
        <w:rPr>
          <w:rFonts w:eastAsia="Times New Roman"/>
          <w:b/>
        </w:rPr>
        <w:t>Friday, April 24, 2015.</w:t>
      </w:r>
      <w:r w:rsidR="00412FEB">
        <w:rPr>
          <w:rFonts w:eastAsia="Times New Roman"/>
        </w:rPr>
        <w:t xml:space="preserve">  </w:t>
      </w:r>
    </w:p>
    <w:p w:rsidR="001A0AD8" w:rsidRDefault="001A0AD8" w:rsidP="00412FEB">
      <w:pPr>
        <w:ind w:hanging="360"/>
        <w:rPr>
          <w:rFonts w:eastAsia="Times New Roman"/>
        </w:rPr>
      </w:pPr>
    </w:p>
    <w:p w:rsidR="00412FEB" w:rsidRDefault="001A0AD8" w:rsidP="00412FEB">
      <w:pPr>
        <w:ind w:hanging="360"/>
        <w:rPr>
          <w:rFonts w:eastAsia="Times New Roman"/>
        </w:rPr>
      </w:pPr>
      <w:r>
        <w:rPr>
          <w:rFonts w:eastAsia="Times New Roman"/>
        </w:rPr>
        <w:tab/>
        <w:t xml:space="preserve">    </w:t>
      </w:r>
      <w:r w:rsidRPr="003D1A18">
        <w:rPr>
          <w:rFonts w:eastAsia="Times New Roman"/>
        </w:rPr>
        <w:t>Our final student orientation will be held immediately</w:t>
      </w:r>
      <w:r w:rsidR="00B67348" w:rsidRPr="003D1A18">
        <w:rPr>
          <w:rFonts w:eastAsia="Times New Roman"/>
        </w:rPr>
        <w:t xml:space="preserve"> </w:t>
      </w:r>
      <w:r w:rsidRPr="003D1A18">
        <w:rPr>
          <w:rFonts w:eastAsia="Times New Roman"/>
        </w:rPr>
        <w:t>prior to the start</w:t>
      </w:r>
      <w:r w:rsidR="003D1A18" w:rsidRPr="003D1A18">
        <w:rPr>
          <w:rFonts w:eastAsia="Times New Roman"/>
        </w:rPr>
        <w:t xml:space="preserve"> of the 2015-2016 school </w:t>
      </w:r>
      <w:proofErr w:type="gramStart"/>
      <w:r w:rsidR="003D1A18" w:rsidRPr="003D1A18">
        <w:rPr>
          <w:rFonts w:eastAsia="Times New Roman"/>
        </w:rPr>
        <w:t>year</w:t>
      </w:r>
      <w:proofErr w:type="gramEnd"/>
      <w:r w:rsidR="003D1A18" w:rsidRPr="003D1A18">
        <w:rPr>
          <w:rFonts w:eastAsia="Times New Roman"/>
        </w:rPr>
        <w:t xml:space="preserve"> and will be </w:t>
      </w:r>
      <w:r w:rsidR="003D1A18">
        <w:rPr>
          <w:rFonts w:eastAsia="Times New Roman"/>
        </w:rPr>
        <w:t xml:space="preserve">discussed during the </w:t>
      </w:r>
      <w:r w:rsidR="003D1A18" w:rsidRPr="003D1A18">
        <w:rPr>
          <w:rFonts w:eastAsia="Times New Roman"/>
        </w:rPr>
        <w:t>April 21 evening orientation meeting.</w:t>
      </w:r>
      <w:r w:rsidR="003D1A18">
        <w:rPr>
          <w:rFonts w:eastAsia="Times New Roman"/>
        </w:rPr>
        <w:t xml:space="preserve">  </w:t>
      </w:r>
    </w:p>
    <w:p w:rsidR="003D1A18" w:rsidRPr="00412FEB" w:rsidRDefault="003D1A18" w:rsidP="00412FEB">
      <w:pPr>
        <w:ind w:hanging="360"/>
        <w:rPr>
          <w:rFonts w:eastAsia="Times New Roman"/>
        </w:rPr>
      </w:pPr>
    </w:p>
    <w:p w:rsidR="00457758" w:rsidRDefault="00457758" w:rsidP="00457758">
      <w:pPr>
        <w:rPr>
          <w:rFonts w:eastAsia="Times New Roman"/>
        </w:rPr>
      </w:pPr>
      <w:r w:rsidRPr="00412FEB">
        <w:rPr>
          <w:rFonts w:eastAsia="Times New Roman"/>
        </w:rPr>
        <w:t xml:space="preserve">    We are looking forward to having both you and your child as part of Northview Middle School.</w:t>
      </w:r>
    </w:p>
    <w:p w:rsidR="00412FEB" w:rsidRDefault="00412FEB" w:rsidP="00457758">
      <w:pPr>
        <w:rPr>
          <w:rFonts w:eastAsia="Times New Roman"/>
        </w:rPr>
      </w:pPr>
    </w:p>
    <w:p w:rsidR="00457758" w:rsidRDefault="00457758" w:rsidP="00457758">
      <w:pPr>
        <w:rPr>
          <w:rFonts w:eastAsia="Times New Roman"/>
        </w:rPr>
      </w:pPr>
      <w:r w:rsidRPr="00412FEB">
        <w:rPr>
          <w:rFonts w:eastAsia="Times New Roman"/>
        </w:rPr>
        <w:t xml:space="preserve">Sincerely, </w:t>
      </w:r>
    </w:p>
    <w:p w:rsidR="00412FEB" w:rsidRPr="00412FEB" w:rsidRDefault="00412FEB" w:rsidP="00457758">
      <w:pPr>
        <w:rPr>
          <w:rFonts w:eastAsia="Times New Roman"/>
        </w:rPr>
      </w:pPr>
    </w:p>
    <w:p w:rsidR="00457758" w:rsidRPr="00412FEB" w:rsidRDefault="00457758" w:rsidP="00457758">
      <w:pPr>
        <w:rPr>
          <w:rFonts w:eastAsia="Times New Roman"/>
        </w:rPr>
      </w:pPr>
    </w:p>
    <w:p w:rsidR="003D1A18" w:rsidRDefault="00457758" w:rsidP="00D25572">
      <w:pPr>
        <w:rPr>
          <w:rFonts w:eastAsia="Times New Roman"/>
        </w:rPr>
      </w:pPr>
      <w:r w:rsidRPr="00412FEB">
        <w:rPr>
          <w:rFonts w:eastAsia="Times New Roman"/>
        </w:rPr>
        <w:t>Stephanie Dischiavi</w:t>
      </w:r>
    </w:p>
    <w:p w:rsidR="00AE7752" w:rsidRPr="00412FEB" w:rsidRDefault="00457758" w:rsidP="00D25572">
      <w:pPr>
        <w:rPr>
          <w:bCs/>
          <w:iCs/>
        </w:rPr>
      </w:pPr>
      <w:r w:rsidRPr="00412FEB">
        <w:rPr>
          <w:rFonts w:eastAsia="Times New Roman"/>
        </w:rPr>
        <w:t xml:space="preserve">Principal </w:t>
      </w:r>
    </w:p>
    <w:sectPr w:rsidR="00AE7752" w:rsidRPr="00412FEB" w:rsidSect="003758F3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177" w:rsidRDefault="00C22177" w:rsidP="00BB7ADC">
      <w:r>
        <w:separator/>
      </w:r>
    </w:p>
  </w:endnote>
  <w:endnote w:type="continuationSeparator" w:id="0">
    <w:p w:rsidR="00C22177" w:rsidRDefault="00C22177" w:rsidP="00BB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vitation">
    <w:altName w:val="Times New Roman"/>
    <w:charset w:val="00"/>
    <w:family w:val="auto"/>
    <w:pitch w:val="default"/>
    <w:sig w:usb0="00000001" w:usb1="00000000" w:usb2="00000000" w:usb3="00000000" w:csb0="00000019" w:csb1="00000000"/>
  </w:font>
  <w:font w:name="Ameretto">
    <w:charset w:val="00"/>
    <w:family w:val="auto"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F3" w:rsidRDefault="003758F3" w:rsidP="00FC0AA5">
    <w:pPr>
      <w:pStyle w:val="Footer"/>
      <w:jc w:val="center"/>
      <w:rPr>
        <w:rFonts w:ascii="Castellar" w:hAnsi="Castellar"/>
        <w:b/>
      </w:rPr>
    </w:pPr>
  </w:p>
  <w:p w:rsidR="003758F3" w:rsidRDefault="003758F3" w:rsidP="00FC0AA5">
    <w:pPr>
      <w:pStyle w:val="Footer"/>
      <w:jc w:val="center"/>
      <w:rPr>
        <w:rFonts w:ascii="Castellar" w:hAnsi="Castellar"/>
        <w:b/>
      </w:rPr>
    </w:pPr>
  </w:p>
  <w:p w:rsidR="00CD3CAD" w:rsidRDefault="00CD3CAD" w:rsidP="00FC0AA5">
    <w:pPr>
      <w:pStyle w:val="Footer"/>
      <w:jc w:val="center"/>
      <w:rPr>
        <w:rFonts w:ascii="Castellar" w:hAnsi="Castellar"/>
        <w:b/>
      </w:rPr>
    </w:pPr>
    <w:r>
      <w:rPr>
        <w:rFonts w:ascii="Castellar" w:hAnsi="Castellar"/>
        <w:b/>
      </w:rPr>
      <w:t xml:space="preserve">2015 Designated a </w:t>
    </w:r>
    <w:r w:rsidRPr="00CD3CAD">
      <w:rPr>
        <w:rFonts w:ascii="Castellar" w:hAnsi="Castellar"/>
        <w:b/>
        <w:i/>
      </w:rPr>
      <w:t>“school to watch”</w:t>
    </w:r>
  </w:p>
  <w:p w:rsidR="00CD3CAD" w:rsidRDefault="00CD3CAD" w:rsidP="00CD3CAD">
    <w:pPr>
      <w:pStyle w:val="Footer"/>
      <w:jc w:val="center"/>
      <w:rPr>
        <w:rFonts w:ascii="Castellar" w:hAnsi="Castellar"/>
        <w:b/>
      </w:rPr>
    </w:pPr>
    <w:r w:rsidRPr="00FC0AA5">
      <w:rPr>
        <w:rFonts w:ascii="Castellar" w:hAnsi="Castellar"/>
        <w:b/>
      </w:rPr>
      <w:t xml:space="preserve">2015 North Carolina </w:t>
    </w:r>
    <w:r w:rsidRPr="00FC0AA5">
      <w:rPr>
        <w:rFonts w:ascii="Castellar" w:hAnsi="Castellar"/>
        <w:b/>
        <w:i/>
      </w:rPr>
      <w:t>Lighthouse Award</w:t>
    </w:r>
    <w:r w:rsidRPr="00FC0AA5">
      <w:rPr>
        <w:rFonts w:ascii="Castellar" w:hAnsi="Castellar"/>
        <w:b/>
      </w:rPr>
      <w:t xml:space="preserve"> Recipient</w:t>
    </w:r>
  </w:p>
  <w:p w:rsidR="00CD3CAD" w:rsidRPr="00FC0AA5" w:rsidRDefault="00CD3CAD" w:rsidP="00FC0AA5">
    <w:pPr>
      <w:pStyle w:val="Footer"/>
      <w:jc w:val="center"/>
      <w:rPr>
        <w:rFonts w:ascii="Castellar" w:hAnsi="Castellar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177" w:rsidRDefault="00C22177" w:rsidP="00BB7ADC">
      <w:r>
        <w:separator/>
      </w:r>
    </w:p>
  </w:footnote>
  <w:footnote w:type="continuationSeparator" w:id="0">
    <w:p w:rsidR="00C22177" w:rsidRDefault="00C22177" w:rsidP="00BB7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DC" w:rsidRDefault="00BB7ADC">
    <w:pPr>
      <w:pStyle w:val="Header"/>
    </w:pPr>
    <w:r w:rsidRPr="00BB7ADC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0E70DE0" wp14:editId="1B0C2245">
              <wp:simplePos x="0" y="0"/>
              <wp:positionH relativeFrom="column">
                <wp:posOffset>401444</wp:posOffset>
              </wp:positionH>
              <wp:positionV relativeFrom="paragraph">
                <wp:posOffset>44604</wp:posOffset>
              </wp:positionV>
              <wp:extent cx="5486400" cy="150541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150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B7ADC" w:rsidRDefault="00BB7ADC" w:rsidP="00BB7ADC">
                          <w:pPr>
                            <w:widowControl w:val="0"/>
                            <w:jc w:val="center"/>
                            <w:rPr>
                              <w:rFonts w:ascii="Invitation" w:hAnsi="Invitation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Invitation" w:hAnsi="Invitation"/>
                              <w:sz w:val="56"/>
                              <w:szCs w:val="56"/>
                            </w:rPr>
                            <w:t>Northview Middle School</w:t>
                          </w:r>
                        </w:p>
                        <w:p w:rsidR="00BB7ADC" w:rsidRPr="001610F7" w:rsidRDefault="00BB7ADC" w:rsidP="001610F7">
                          <w:pPr>
                            <w:widowControl w:val="0"/>
                            <w:jc w:val="center"/>
                            <w:rPr>
                              <w:rFonts w:ascii="Ameretto" w:hAnsi="Ameretto"/>
                              <w:sz w:val="28"/>
                              <w:szCs w:val="28"/>
                            </w:rPr>
                          </w:pPr>
                          <w:r w:rsidRPr="001610F7">
                            <w:rPr>
                              <w:rFonts w:ascii="Ameretto" w:hAnsi="Ameretto"/>
                              <w:sz w:val="28"/>
                              <w:szCs w:val="28"/>
                            </w:rPr>
                            <w:t>302 28</w:t>
                          </w:r>
                          <w:r w:rsidRPr="001610F7">
                            <w:rPr>
                              <w:rFonts w:ascii="Ameretto" w:hAnsi="Ameretto"/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 w:rsidRPr="001610F7">
                            <w:rPr>
                              <w:rFonts w:ascii="Ameretto" w:hAnsi="Ameretto"/>
                              <w:sz w:val="28"/>
                              <w:szCs w:val="28"/>
                            </w:rPr>
                            <w:t xml:space="preserve"> Avenue NE</w:t>
                          </w:r>
                        </w:p>
                        <w:p w:rsidR="00BB7ADC" w:rsidRPr="001610F7" w:rsidRDefault="00BB7ADC" w:rsidP="001610F7">
                          <w:pPr>
                            <w:widowControl w:val="0"/>
                            <w:jc w:val="center"/>
                            <w:rPr>
                              <w:rFonts w:ascii="Ameretto" w:hAnsi="Ameretto"/>
                              <w:sz w:val="28"/>
                              <w:szCs w:val="28"/>
                            </w:rPr>
                          </w:pPr>
                          <w:r w:rsidRPr="001610F7">
                            <w:rPr>
                              <w:rFonts w:ascii="Ameretto" w:hAnsi="Ameretto"/>
                              <w:sz w:val="28"/>
                              <w:szCs w:val="28"/>
                            </w:rPr>
                            <w:t>Hickory, North Carolina 28601</w:t>
                          </w:r>
                        </w:p>
                        <w:p w:rsidR="00BB7ADC" w:rsidRPr="001610F7" w:rsidRDefault="00BB7ADC" w:rsidP="001610F7">
                          <w:pPr>
                            <w:widowControl w:val="0"/>
                            <w:jc w:val="center"/>
                            <w:rPr>
                              <w:rFonts w:ascii="Ameretto" w:hAnsi="Ameretto"/>
                              <w:sz w:val="28"/>
                              <w:szCs w:val="28"/>
                            </w:rPr>
                          </w:pPr>
                          <w:r w:rsidRPr="001610F7">
                            <w:rPr>
                              <w:rFonts w:ascii="Ameretto" w:hAnsi="Ameretto"/>
                              <w:sz w:val="28"/>
                              <w:szCs w:val="28"/>
                            </w:rPr>
                            <w:t>828-327-6300 phone</w:t>
                          </w:r>
                          <w:r w:rsidR="001610F7">
                            <w:rPr>
                              <w:rFonts w:ascii="Ameretto" w:hAnsi="Ameretto"/>
                              <w:sz w:val="28"/>
                              <w:szCs w:val="28"/>
                            </w:rPr>
                            <w:t xml:space="preserve">                                                                          </w:t>
                          </w:r>
                          <w:r w:rsidRPr="001610F7">
                            <w:rPr>
                              <w:rFonts w:ascii="Ameretto" w:hAnsi="Ameretto"/>
                              <w:sz w:val="28"/>
                              <w:szCs w:val="28"/>
                            </w:rPr>
                            <w:t>828-</w:t>
                          </w:r>
                          <w:r w:rsidR="0005518D" w:rsidRPr="001610F7">
                            <w:rPr>
                              <w:rFonts w:ascii="Ameretto" w:hAnsi="Ameretto"/>
                              <w:sz w:val="28"/>
                              <w:szCs w:val="28"/>
                            </w:rPr>
                            <w:t>327-6367</w:t>
                          </w:r>
                          <w:r w:rsidR="001610F7" w:rsidRPr="001610F7">
                            <w:rPr>
                              <w:rFonts w:ascii="Ameretto" w:hAnsi="Ameretto"/>
                              <w:sz w:val="28"/>
                              <w:szCs w:val="28"/>
                            </w:rPr>
                            <w:t xml:space="preserve"> fax</w:t>
                          </w:r>
                        </w:p>
                        <w:p w:rsidR="00BB7ADC" w:rsidRDefault="00BB7ADC" w:rsidP="00BB7ADC">
                          <w:pPr>
                            <w:widowControl w:val="0"/>
                            <w:jc w:val="center"/>
                            <w:rPr>
                              <w:rFonts w:ascii="Ameretto" w:hAnsi="Ameretto"/>
                              <w:sz w:val="18"/>
                              <w:szCs w:val="18"/>
                            </w:rPr>
                          </w:pPr>
                        </w:p>
                        <w:p w:rsidR="00BB7ADC" w:rsidRDefault="00BB7ADC" w:rsidP="00BB7ADC">
                          <w:pPr>
                            <w:widowControl w:val="0"/>
                            <w:jc w:val="center"/>
                            <w:rPr>
                              <w:rFonts w:ascii="Ameretto" w:hAnsi="Amerett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.6pt;margin-top:3.5pt;width:6in;height:118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" filled="f" stroked="f" strokecolor="black [0]" insetpen="t">
              <v:textbox inset="2.88pt,2.88pt,2.88pt,2.88pt">
                <w:txbxContent>
                  <w:p w:rsidR="00BB7ADC" w:rsidRDefault="00BB7ADC" w:rsidP="00BB7ADC">
                    <w:pPr>
                      <w:widowControl w:val="0"/>
                      <w:jc w:val="center"/>
                      <w:rPr>
                        <w:rFonts w:ascii="Invitation" w:hAnsi="Invitation"/>
                        <w:sz w:val="56"/>
                        <w:szCs w:val="56"/>
                      </w:rPr>
                    </w:pPr>
                    <w:r>
                      <w:rPr>
                        <w:rFonts w:ascii="Invitation" w:hAnsi="Invitation"/>
                        <w:sz w:val="56"/>
                        <w:szCs w:val="56"/>
                      </w:rPr>
                      <w:t>Northview Middle School</w:t>
                    </w:r>
                  </w:p>
                  <w:p w:rsidR="00BB7ADC" w:rsidRPr="001610F7" w:rsidRDefault="00BB7ADC" w:rsidP="001610F7">
                    <w:pPr>
                      <w:widowControl w:val="0"/>
                      <w:jc w:val="center"/>
                      <w:rPr>
                        <w:rFonts w:ascii="Ameretto" w:hAnsi="Ameretto"/>
                        <w:sz w:val="28"/>
                        <w:szCs w:val="28"/>
                      </w:rPr>
                    </w:pPr>
                    <w:r w:rsidRPr="001610F7">
                      <w:rPr>
                        <w:rFonts w:ascii="Ameretto" w:hAnsi="Ameretto"/>
                        <w:sz w:val="28"/>
                        <w:szCs w:val="28"/>
                      </w:rPr>
                      <w:t>302 28</w:t>
                    </w:r>
                    <w:r w:rsidRPr="001610F7">
                      <w:rPr>
                        <w:rFonts w:ascii="Ameretto" w:hAnsi="Ameretto"/>
                        <w:sz w:val="28"/>
                        <w:szCs w:val="28"/>
                        <w:vertAlign w:val="superscript"/>
                      </w:rPr>
                      <w:t>th</w:t>
                    </w:r>
                    <w:r w:rsidRPr="001610F7">
                      <w:rPr>
                        <w:rFonts w:ascii="Ameretto" w:hAnsi="Ameretto"/>
                        <w:sz w:val="28"/>
                        <w:szCs w:val="28"/>
                      </w:rPr>
                      <w:t xml:space="preserve"> Avenue NE</w:t>
                    </w:r>
                  </w:p>
                  <w:p w:rsidR="00BB7ADC" w:rsidRPr="001610F7" w:rsidRDefault="00BB7ADC" w:rsidP="001610F7">
                    <w:pPr>
                      <w:widowControl w:val="0"/>
                      <w:jc w:val="center"/>
                      <w:rPr>
                        <w:rFonts w:ascii="Ameretto" w:hAnsi="Ameretto"/>
                        <w:sz w:val="28"/>
                        <w:szCs w:val="28"/>
                      </w:rPr>
                    </w:pPr>
                    <w:r w:rsidRPr="001610F7">
                      <w:rPr>
                        <w:rFonts w:ascii="Ameretto" w:hAnsi="Ameretto"/>
                        <w:sz w:val="28"/>
                        <w:szCs w:val="28"/>
                      </w:rPr>
                      <w:t>Hickory, North Carolina 28601</w:t>
                    </w:r>
                  </w:p>
                  <w:p w:rsidR="00BB7ADC" w:rsidRPr="001610F7" w:rsidRDefault="00BB7ADC" w:rsidP="001610F7">
                    <w:pPr>
                      <w:widowControl w:val="0"/>
                      <w:jc w:val="center"/>
                      <w:rPr>
                        <w:rFonts w:ascii="Ameretto" w:hAnsi="Ameretto"/>
                        <w:sz w:val="28"/>
                        <w:szCs w:val="28"/>
                      </w:rPr>
                    </w:pPr>
                    <w:r w:rsidRPr="001610F7">
                      <w:rPr>
                        <w:rFonts w:ascii="Ameretto" w:hAnsi="Ameretto"/>
                        <w:sz w:val="28"/>
                        <w:szCs w:val="28"/>
                      </w:rPr>
                      <w:t>828-327-6300 phone</w:t>
                    </w:r>
                    <w:r w:rsidR="001610F7">
                      <w:rPr>
                        <w:rFonts w:ascii="Ameretto" w:hAnsi="Ameretto"/>
                        <w:sz w:val="28"/>
                        <w:szCs w:val="28"/>
                      </w:rPr>
                      <w:t xml:space="preserve">                                                                          </w:t>
                    </w:r>
                    <w:r w:rsidRPr="001610F7">
                      <w:rPr>
                        <w:rFonts w:ascii="Ameretto" w:hAnsi="Ameretto"/>
                        <w:sz w:val="28"/>
                        <w:szCs w:val="28"/>
                      </w:rPr>
                      <w:t>828-</w:t>
                    </w:r>
                    <w:r w:rsidR="0005518D" w:rsidRPr="001610F7">
                      <w:rPr>
                        <w:rFonts w:ascii="Ameretto" w:hAnsi="Ameretto"/>
                        <w:sz w:val="28"/>
                        <w:szCs w:val="28"/>
                      </w:rPr>
                      <w:t>327-6367</w:t>
                    </w:r>
                    <w:r w:rsidR="001610F7" w:rsidRPr="001610F7">
                      <w:rPr>
                        <w:rFonts w:ascii="Ameretto" w:hAnsi="Ameretto"/>
                        <w:sz w:val="28"/>
                        <w:szCs w:val="28"/>
                      </w:rPr>
                      <w:t xml:space="preserve"> fax</w:t>
                    </w:r>
                  </w:p>
                  <w:p w:rsidR="00BB7ADC" w:rsidRDefault="00BB7ADC" w:rsidP="00BB7ADC">
                    <w:pPr>
                      <w:widowControl w:val="0"/>
                      <w:jc w:val="center"/>
                      <w:rPr>
                        <w:rFonts w:ascii="Ameretto" w:hAnsi="Ameretto"/>
                        <w:sz w:val="18"/>
                        <w:szCs w:val="18"/>
                      </w:rPr>
                    </w:pPr>
                  </w:p>
                  <w:p w:rsidR="00BB7ADC" w:rsidRDefault="00BB7ADC" w:rsidP="00BB7ADC">
                    <w:pPr>
                      <w:widowControl w:val="0"/>
                      <w:jc w:val="center"/>
                      <w:rPr>
                        <w:rFonts w:ascii="Ameretto" w:hAnsi="Ameretto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3B8B6704" wp14:editId="6DFBD5E6">
          <wp:simplePos x="0" y="0"/>
          <wp:positionH relativeFrom="column">
            <wp:posOffset>5121910</wp:posOffset>
          </wp:positionH>
          <wp:positionV relativeFrom="paragraph">
            <wp:posOffset>159385</wp:posOffset>
          </wp:positionV>
          <wp:extent cx="1371600" cy="670560"/>
          <wp:effectExtent l="0" t="0" r="0" b="0"/>
          <wp:wrapNone/>
          <wp:docPr id="3" name="Picture 3" descr="cid:231C1C88-B3C7-44E8-8AC7-B95E2B347BEC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231C1C88-B3C7-44E8-8AC7-B95E2B347BEC@loc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7149C366" wp14:editId="35DA2128">
          <wp:simplePos x="0" y="0"/>
          <wp:positionH relativeFrom="column">
            <wp:posOffset>-304800</wp:posOffset>
          </wp:positionH>
          <wp:positionV relativeFrom="paragraph">
            <wp:posOffset>152400</wp:posOffset>
          </wp:positionV>
          <wp:extent cx="1371600" cy="670560"/>
          <wp:effectExtent l="0" t="0" r="0" b="0"/>
          <wp:wrapNone/>
          <wp:docPr id="2" name="Picture 2" descr="cid:231C1C88-B3C7-44E8-8AC7-B95E2B347BEC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231C1C88-B3C7-44E8-8AC7-B95E2B347BEC@loc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3F07"/>
    <w:multiLevelType w:val="hybridMultilevel"/>
    <w:tmpl w:val="F896440E"/>
    <w:lvl w:ilvl="0" w:tplc="B39040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9634A22"/>
    <w:multiLevelType w:val="hybridMultilevel"/>
    <w:tmpl w:val="6CA43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8E2F4E"/>
    <w:multiLevelType w:val="hybridMultilevel"/>
    <w:tmpl w:val="AD8AF846"/>
    <w:lvl w:ilvl="0" w:tplc="87764972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F1454"/>
    <w:multiLevelType w:val="hybridMultilevel"/>
    <w:tmpl w:val="4FB0A67A"/>
    <w:lvl w:ilvl="0" w:tplc="8AA2F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6F3A8A"/>
    <w:multiLevelType w:val="hybridMultilevel"/>
    <w:tmpl w:val="0424559C"/>
    <w:lvl w:ilvl="0" w:tplc="87764972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00D82"/>
    <w:multiLevelType w:val="hybridMultilevel"/>
    <w:tmpl w:val="AD96F1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411BB9"/>
    <w:multiLevelType w:val="hybridMultilevel"/>
    <w:tmpl w:val="5A9EB9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AD42FFC"/>
    <w:multiLevelType w:val="hybridMultilevel"/>
    <w:tmpl w:val="3C3EA3F2"/>
    <w:lvl w:ilvl="0" w:tplc="87764972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B2D6D"/>
    <w:multiLevelType w:val="hybridMultilevel"/>
    <w:tmpl w:val="B010D7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6AB7360"/>
    <w:multiLevelType w:val="hybridMultilevel"/>
    <w:tmpl w:val="FFD2AF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126BAC"/>
    <w:multiLevelType w:val="hybridMultilevel"/>
    <w:tmpl w:val="2A50AE0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427E1E67"/>
    <w:multiLevelType w:val="hybridMultilevel"/>
    <w:tmpl w:val="5DE0B08A"/>
    <w:lvl w:ilvl="0" w:tplc="CFFA2D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F5172C"/>
    <w:multiLevelType w:val="hybridMultilevel"/>
    <w:tmpl w:val="D3C84CB2"/>
    <w:lvl w:ilvl="0" w:tplc="124EB3F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4A0D0BCA"/>
    <w:multiLevelType w:val="hybridMultilevel"/>
    <w:tmpl w:val="05723E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1D02B6"/>
    <w:multiLevelType w:val="hybridMultilevel"/>
    <w:tmpl w:val="FA1E13A6"/>
    <w:lvl w:ilvl="0" w:tplc="C2C212C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4D0C0382"/>
    <w:multiLevelType w:val="hybridMultilevel"/>
    <w:tmpl w:val="CAB8AF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4E6134E7"/>
    <w:multiLevelType w:val="hybridMultilevel"/>
    <w:tmpl w:val="903E1C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5955A7"/>
    <w:multiLevelType w:val="hybridMultilevel"/>
    <w:tmpl w:val="E7507F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B07D26"/>
    <w:multiLevelType w:val="hybridMultilevel"/>
    <w:tmpl w:val="DB0A9A9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620F1FF0"/>
    <w:multiLevelType w:val="hybridMultilevel"/>
    <w:tmpl w:val="0532B184"/>
    <w:lvl w:ilvl="0" w:tplc="135034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BA0A37"/>
    <w:multiLevelType w:val="hybridMultilevel"/>
    <w:tmpl w:val="85A6A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E00E2"/>
    <w:multiLevelType w:val="hybridMultilevel"/>
    <w:tmpl w:val="F6A81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31A96"/>
    <w:multiLevelType w:val="hybridMultilevel"/>
    <w:tmpl w:val="47B41D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326B90"/>
    <w:multiLevelType w:val="hybridMultilevel"/>
    <w:tmpl w:val="8C9E0FDC"/>
    <w:lvl w:ilvl="0" w:tplc="87764972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DE3217"/>
    <w:multiLevelType w:val="hybridMultilevel"/>
    <w:tmpl w:val="BCA477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78A35EAB"/>
    <w:multiLevelType w:val="hybridMultilevel"/>
    <w:tmpl w:val="F998E05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C26FA1"/>
    <w:multiLevelType w:val="hybridMultilevel"/>
    <w:tmpl w:val="2E246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A3B7B6C"/>
    <w:multiLevelType w:val="hybridMultilevel"/>
    <w:tmpl w:val="5FBC32D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5"/>
  </w:num>
  <w:num w:numId="2">
    <w:abstractNumId w:val="26"/>
  </w:num>
  <w:num w:numId="3">
    <w:abstractNumId w:val="4"/>
  </w:num>
  <w:num w:numId="4">
    <w:abstractNumId w:val="11"/>
  </w:num>
  <w:num w:numId="5">
    <w:abstractNumId w:val="19"/>
  </w:num>
  <w:num w:numId="6">
    <w:abstractNumId w:val="3"/>
  </w:num>
  <w:num w:numId="7">
    <w:abstractNumId w:val="20"/>
  </w:num>
  <w:num w:numId="8">
    <w:abstractNumId w:val="17"/>
  </w:num>
  <w:num w:numId="9">
    <w:abstractNumId w:val="22"/>
  </w:num>
  <w:num w:numId="10">
    <w:abstractNumId w:val="14"/>
  </w:num>
  <w:num w:numId="11">
    <w:abstractNumId w:val="12"/>
  </w:num>
  <w:num w:numId="12">
    <w:abstractNumId w:val="0"/>
  </w:num>
  <w:num w:numId="13">
    <w:abstractNumId w:val="23"/>
  </w:num>
  <w:num w:numId="14">
    <w:abstractNumId w:val="16"/>
  </w:num>
  <w:num w:numId="15">
    <w:abstractNumId w:val="21"/>
  </w:num>
  <w:num w:numId="16">
    <w:abstractNumId w:val="9"/>
  </w:num>
  <w:num w:numId="17">
    <w:abstractNumId w:val="5"/>
  </w:num>
  <w:num w:numId="18">
    <w:abstractNumId w:val="13"/>
  </w:num>
  <w:num w:numId="19">
    <w:abstractNumId w:val="2"/>
  </w:num>
  <w:num w:numId="20">
    <w:abstractNumId w:val="18"/>
  </w:num>
  <w:num w:numId="21">
    <w:abstractNumId w:val="27"/>
  </w:num>
  <w:num w:numId="22">
    <w:abstractNumId w:val="7"/>
  </w:num>
  <w:num w:numId="23">
    <w:abstractNumId w:val="1"/>
  </w:num>
  <w:num w:numId="24">
    <w:abstractNumId w:val="15"/>
  </w:num>
  <w:num w:numId="25">
    <w:abstractNumId w:val="10"/>
  </w:num>
  <w:num w:numId="26">
    <w:abstractNumId w:val="8"/>
  </w:num>
  <w:num w:numId="27">
    <w:abstractNumId w:val="2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DC"/>
    <w:rsid w:val="0000202D"/>
    <w:rsid w:val="0005518D"/>
    <w:rsid w:val="00056C1B"/>
    <w:rsid w:val="00075AFD"/>
    <w:rsid w:val="000800D8"/>
    <w:rsid w:val="00081C09"/>
    <w:rsid w:val="00087460"/>
    <w:rsid w:val="00090163"/>
    <w:rsid w:val="000915C8"/>
    <w:rsid w:val="000B755D"/>
    <w:rsid w:val="000C6442"/>
    <w:rsid w:val="000F2268"/>
    <w:rsid w:val="000F3341"/>
    <w:rsid w:val="000F4E60"/>
    <w:rsid w:val="000F6095"/>
    <w:rsid w:val="00124BD2"/>
    <w:rsid w:val="001538D6"/>
    <w:rsid w:val="001610F7"/>
    <w:rsid w:val="00172B12"/>
    <w:rsid w:val="001A0AD8"/>
    <w:rsid w:val="001B1B34"/>
    <w:rsid w:val="001E23D1"/>
    <w:rsid w:val="001F5434"/>
    <w:rsid w:val="001F7398"/>
    <w:rsid w:val="0024244D"/>
    <w:rsid w:val="002443FF"/>
    <w:rsid w:val="00265389"/>
    <w:rsid w:val="00283D55"/>
    <w:rsid w:val="002B1D93"/>
    <w:rsid w:val="002D4E17"/>
    <w:rsid w:val="003171EE"/>
    <w:rsid w:val="00321F0A"/>
    <w:rsid w:val="00330F8D"/>
    <w:rsid w:val="00332773"/>
    <w:rsid w:val="00336570"/>
    <w:rsid w:val="0034660E"/>
    <w:rsid w:val="0037225D"/>
    <w:rsid w:val="0037438E"/>
    <w:rsid w:val="003758F3"/>
    <w:rsid w:val="003B638E"/>
    <w:rsid w:val="003C1E01"/>
    <w:rsid w:val="003D1A18"/>
    <w:rsid w:val="003D7F44"/>
    <w:rsid w:val="003E77A7"/>
    <w:rsid w:val="003F6F8C"/>
    <w:rsid w:val="004031AE"/>
    <w:rsid w:val="00412FEB"/>
    <w:rsid w:val="00415D57"/>
    <w:rsid w:val="00436F31"/>
    <w:rsid w:val="00442491"/>
    <w:rsid w:val="00457758"/>
    <w:rsid w:val="00472548"/>
    <w:rsid w:val="0049642A"/>
    <w:rsid w:val="00496CEA"/>
    <w:rsid w:val="00497F1B"/>
    <w:rsid w:val="004B55BA"/>
    <w:rsid w:val="004C4B11"/>
    <w:rsid w:val="004D7913"/>
    <w:rsid w:val="004F22C6"/>
    <w:rsid w:val="0053298C"/>
    <w:rsid w:val="00543015"/>
    <w:rsid w:val="005512D5"/>
    <w:rsid w:val="00574C2A"/>
    <w:rsid w:val="005B5253"/>
    <w:rsid w:val="005E47D5"/>
    <w:rsid w:val="0060581A"/>
    <w:rsid w:val="00606F7F"/>
    <w:rsid w:val="00612F48"/>
    <w:rsid w:val="00613B47"/>
    <w:rsid w:val="00680EA4"/>
    <w:rsid w:val="006C646E"/>
    <w:rsid w:val="006D0C72"/>
    <w:rsid w:val="006D376E"/>
    <w:rsid w:val="006E02CD"/>
    <w:rsid w:val="006F06B1"/>
    <w:rsid w:val="006F5F63"/>
    <w:rsid w:val="00736FF5"/>
    <w:rsid w:val="00787065"/>
    <w:rsid w:val="007C6C3D"/>
    <w:rsid w:val="007D69A0"/>
    <w:rsid w:val="007F750E"/>
    <w:rsid w:val="008054D4"/>
    <w:rsid w:val="008064B0"/>
    <w:rsid w:val="00812960"/>
    <w:rsid w:val="008319B3"/>
    <w:rsid w:val="008328E4"/>
    <w:rsid w:val="00850990"/>
    <w:rsid w:val="00851002"/>
    <w:rsid w:val="00864DBB"/>
    <w:rsid w:val="0087481D"/>
    <w:rsid w:val="008903E4"/>
    <w:rsid w:val="00897954"/>
    <w:rsid w:val="008B2CED"/>
    <w:rsid w:val="00902D00"/>
    <w:rsid w:val="00913BBE"/>
    <w:rsid w:val="00915667"/>
    <w:rsid w:val="0092110D"/>
    <w:rsid w:val="009262E3"/>
    <w:rsid w:val="00927CA1"/>
    <w:rsid w:val="00946386"/>
    <w:rsid w:val="00951A4A"/>
    <w:rsid w:val="009614B1"/>
    <w:rsid w:val="009642F3"/>
    <w:rsid w:val="00967FEE"/>
    <w:rsid w:val="009764D1"/>
    <w:rsid w:val="009A04EF"/>
    <w:rsid w:val="009A1676"/>
    <w:rsid w:val="009A360F"/>
    <w:rsid w:val="009B428A"/>
    <w:rsid w:val="009C030D"/>
    <w:rsid w:val="009C4010"/>
    <w:rsid w:val="009E2CBB"/>
    <w:rsid w:val="00A04B33"/>
    <w:rsid w:val="00A26482"/>
    <w:rsid w:val="00A827F7"/>
    <w:rsid w:val="00A94AEF"/>
    <w:rsid w:val="00A97396"/>
    <w:rsid w:val="00AA38FB"/>
    <w:rsid w:val="00AC3350"/>
    <w:rsid w:val="00AE7752"/>
    <w:rsid w:val="00AF56E3"/>
    <w:rsid w:val="00B0357A"/>
    <w:rsid w:val="00B3293A"/>
    <w:rsid w:val="00B3458B"/>
    <w:rsid w:val="00B37F38"/>
    <w:rsid w:val="00B45EED"/>
    <w:rsid w:val="00B5369D"/>
    <w:rsid w:val="00B67348"/>
    <w:rsid w:val="00B746FD"/>
    <w:rsid w:val="00B844F9"/>
    <w:rsid w:val="00BA0EED"/>
    <w:rsid w:val="00BB7ADC"/>
    <w:rsid w:val="00BD1976"/>
    <w:rsid w:val="00BE2818"/>
    <w:rsid w:val="00C129E6"/>
    <w:rsid w:val="00C22177"/>
    <w:rsid w:val="00C33096"/>
    <w:rsid w:val="00C5723A"/>
    <w:rsid w:val="00C65D03"/>
    <w:rsid w:val="00C65D27"/>
    <w:rsid w:val="00C70E64"/>
    <w:rsid w:val="00C721A2"/>
    <w:rsid w:val="00C85D47"/>
    <w:rsid w:val="00C935FF"/>
    <w:rsid w:val="00CA74FF"/>
    <w:rsid w:val="00CD3CAD"/>
    <w:rsid w:val="00CE7731"/>
    <w:rsid w:val="00CF15EC"/>
    <w:rsid w:val="00CF6AC2"/>
    <w:rsid w:val="00D04671"/>
    <w:rsid w:val="00D24961"/>
    <w:rsid w:val="00D25572"/>
    <w:rsid w:val="00D307BF"/>
    <w:rsid w:val="00D51609"/>
    <w:rsid w:val="00D7387D"/>
    <w:rsid w:val="00D85330"/>
    <w:rsid w:val="00DB5CE5"/>
    <w:rsid w:val="00DD1F03"/>
    <w:rsid w:val="00DE4C01"/>
    <w:rsid w:val="00E11D7C"/>
    <w:rsid w:val="00E24BBD"/>
    <w:rsid w:val="00E41A8F"/>
    <w:rsid w:val="00E430B4"/>
    <w:rsid w:val="00E5269F"/>
    <w:rsid w:val="00E74E22"/>
    <w:rsid w:val="00E8398F"/>
    <w:rsid w:val="00EB3450"/>
    <w:rsid w:val="00EC069A"/>
    <w:rsid w:val="00F13CDB"/>
    <w:rsid w:val="00F82CB8"/>
    <w:rsid w:val="00F835B2"/>
    <w:rsid w:val="00FC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34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A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B7ADC"/>
  </w:style>
  <w:style w:type="paragraph" w:styleId="Footer">
    <w:name w:val="footer"/>
    <w:basedOn w:val="Normal"/>
    <w:link w:val="FooterChar"/>
    <w:uiPriority w:val="99"/>
    <w:unhideWhenUsed/>
    <w:rsid w:val="00BB7A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B7ADC"/>
  </w:style>
  <w:style w:type="paragraph" w:styleId="ListParagraph">
    <w:name w:val="List Paragraph"/>
    <w:basedOn w:val="Normal"/>
    <w:uiPriority w:val="99"/>
    <w:qFormat/>
    <w:rsid w:val="001610F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610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CB8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basedOn w:val="Normal"/>
    <w:rsid w:val="00927CA1"/>
    <w:pPr>
      <w:autoSpaceDE w:val="0"/>
      <w:autoSpaceDN w:val="0"/>
      <w:spacing w:line="288" w:lineRule="auto"/>
    </w:pPr>
    <w:rPr>
      <w:rFonts w:ascii="Times" w:hAnsi="Times"/>
      <w:color w:val="000000"/>
    </w:rPr>
  </w:style>
  <w:style w:type="character" w:customStyle="1" w:styleId="sub-header">
    <w:name w:val="sub-header"/>
    <w:basedOn w:val="DefaultParagraphFont"/>
    <w:rsid w:val="00927CA1"/>
    <w:rPr>
      <w:rFonts w:ascii="Helvetica" w:hAnsi="Helvetica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34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A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B7ADC"/>
  </w:style>
  <w:style w:type="paragraph" w:styleId="Footer">
    <w:name w:val="footer"/>
    <w:basedOn w:val="Normal"/>
    <w:link w:val="FooterChar"/>
    <w:uiPriority w:val="99"/>
    <w:unhideWhenUsed/>
    <w:rsid w:val="00BB7A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B7ADC"/>
  </w:style>
  <w:style w:type="paragraph" w:styleId="ListParagraph">
    <w:name w:val="List Paragraph"/>
    <w:basedOn w:val="Normal"/>
    <w:uiPriority w:val="99"/>
    <w:qFormat/>
    <w:rsid w:val="001610F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610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CB8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basedOn w:val="Normal"/>
    <w:rsid w:val="00927CA1"/>
    <w:pPr>
      <w:autoSpaceDE w:val="0"/>
      <w:autoSpaceDN w:val="0"/>
      <w:spacing w:line="288" w:lineRule="auto"/>
    </w:pPr>
    <w:rPr>
      <w:rFonts w:ascii="Times" w:hAnsi="Times"/>
      <w:color w:val="000000"/>
    </w:rPr>
  </w:style>
  <w:style w:type="character" w:customStyle="1" w:styleId="sub-header">
    <w:name w:val="sub-header"/>
    <w:basedOn w:val="DefaultParagraphFont"/>
    <w:rsid w:val="00927CA1"/>
    <w:rPr>
      <w:rFonts w:ascii="Helvetica" w:hAnsi="Helvetic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66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75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50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osssa@hickoryschool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ortmanda@hickoryschools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31C1C88-B3C7-44E8-8AC7-B95E2B347BEC@local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6CC15-FA12-4DF5-AC73-95AF526F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Hickory Public Schools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Dischiavi, Stephanie (NVW)</dc:creator>
  <cp:lastModifiedBy>Hickory Public Schools</cp:lastModifiedBy>
  <cp:revision>2</cp:revision>
  <cp:lastPrinted>2015-01-09T17:26:00Z</cp:lastPrinted>
  <dcterms:created xsi:type="dcterms:W3CDTF">2015-03-25T12:53:00Z</dcterms:created>
  <dcterms:modified xsi:type="dcterms:W3CDTF">2015-03-25T12:53:00Z</dcterms:modified>
</cp:coreProperties>
</file>