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B90" w:rsidRDefault="001F4DFE">
      <w:pPr>
        <w:jc w:val="center"/>
      </w:pPr>
      <w:bookmarkStart w:id="0" w:name="_GoBack"/>
      <w:bookmarkEnd w:id="0"/>
      <w:r>
        <w:rPr>
          <w:b/>
          <w:sz w:val="25"/>
          <w:szCs w:val="25"/>
        </w:rPr>
        <w:t xml:space="preserve">Classroom Procedures </w:t>
      </w:r>
    </w:p>
    <w:p w:rsidR="00507B90" w:rsidRDefault="00507B90">
      <w:pPr>
        <w:jc w:val="center"/>
      </w:pPr>
    </w:p>
    <w:p w:rsidR="00507B90" w:rsidRDefault="001F4DFE">
      <w:r>
        <w:rPr>
          <w:sz w:val="25"/>
          <w:szCs w:val="25"/>
        </w:rPr>
        <w:t>Rule 1:  Be in your seat and ready to work at the beginning of class.</w:t>
      </w:r>
    </w:p>
    <w:p w:rsidR="00507B90" w:rsidRDefault="001F4DFE">
      <w:pPr>
        <w:ind w:left="2160" w:hanging="360"/>
      </w:pPr>
      <w:r>
        <w:rPr>
          <w:sz w:val="25"/>
          <w:szCs w:val="25"/>
        </w:rPr>
        <w:t>Students should be on time to class.</w:t>
      </w:r>
    </w:p>
    <w:p w:rsidR="00507B90" w:rsidRDefault="001F4DFE">
      <w:pPr>
        <w:ind w:left="2160" w:hanging="360"/>
      </w:pPr>
      <w:r>
        <w:rPr>
          <w:sz w:val="25"/>
          <w:szCs w:val="25"/>
        </w:rPr>
        <w:t>Student should have notebooks and other needed materials.</w:t>
      </w:r>
    </w:p>
    <w:p w:rsidR="00507B90" w:rsidRDefault="001F4DFE">
      <w:pPr>
        <w:ind w:left="2160" w:hanging="360"/>
      </w:pPr>
      <w:r>
        <w:rPr>
          <w:sz w:val="25"/>
          <w:szCs w:val="25"/>
        </w:rPr>
        <w:t>Pencils should already be sharpened when class begins.</w:t>
      </w:r>
    </w:p>
    <w:p w:rsidR="00507B90" w:rsidRDefault="001F4DFE">
      <w:pPr>
        <w:ind w:left="2160" w:hanging="360"/>
      </w:pPr>
      <w:r>
        <w:rPr>
          <w:sz w:val="25"/>
          <w:szCs w:val="25"/>
        </w:rPr>
        <w:t>Student should start on opening activity without having to be asked to do so.</w:t>
      </w:r>
    </w:p>
    <w:p w:rsidR="00507B90" w:rsidRDefault="00507B90"/>
    <w:p w:rsidR="00507B90" w:rsidRDefault="001F4DFE">
      <w:r>
        <w:rPr>
          <w:sz w:val="25"/>
          <w:szCs w:val="25"/>
        </w:rPr>
        <w:t>Rule 2:  Respect and be polite to all people.</w:t>
      </w:r>
    </w:p>
    <w:p w:rsidR="00507B90" w:rsidRDefault="001F4DFE">
      <w:pPr>
        <w:ind w:left="2160" w:hanging="360"/>
      </w:pPr>
      <w:r>
        <w:rPr>
          <w:sz w:val="25"/>
          <w:szCs w:val="25"/>
        </w:rPr>
        <w:t>Follow the class social contract.</w:t>
      </w:r>
    </w:p>
    <w:p w:rsidR="00507B90" w:rsidRDefault="00507B90"/>
    <w:p w:rsidR="00507B90" w:rsidRDefault="001F4DFE">
      <w:r>
        <w:rPr>
          <w:sz w:val="25"/>
          <w:szCs w:val="25"/>
        </w:rPr>
        <w:t>Rule 3:  Stay seated in class.</w:t>
      </w:r>
    </w:p>
    <w:p w:rsidR="00507B90" w:rsidRDefault="001F4DFE">
      <w:pPr>
        <w:ind w:left="2160" w:hanging="360"/>
      </w:pPr>
      <w:r>
        <w:rPr>
          <w:sz w:val="25"/>
          <w:szCs w:val="25"/>
        </w:rPr>
        <w:t>Students need permission to leave their seats during class.</w:t>
      </w:r>
    </w:p>
    <w:p w:rsidR="00507B90" w:rsidRDefault="001F4DFE">
      <w:pPr>
        <w:ind w:left="2160" w:hanging="360"/>
      </w:pPr>
      <w:r>
        <w:rPr>
          <w:sz w:val="25"/>
          <w:szCs w:val="25"/>
        </w:rPr>
        <w:t>Trash</w:t>
      </w:r>
      <w:r>
        <w:rPr>
          <w:sz w:val="25"/>
          <w:szCs w:val="25"/>
        </w:rPr>
        <w:t xml:space="preserve"> can be thrown away at the end of class.</w:t>
      </w:r>
    </w:p>
    <w:p w:rsidR="00507B90" w:rsidRDefault="00507B90"/>
    <w:p w:rsidR="00507B90" w:rsidRDefault="001F4DFE">
      <w:r>
        <w:rPr>
          <w:sz w:val="25"/>
          <w:szCs w:val="25"/>
        </w:rPr>
        <w:t>Rule 4:  Respect other people’s property.</w:t>
      </w:r>
    </w:p>
    <w:p w:rsidR="00507B90" w:rsidRDefault="001F4DFE">
      <w:pPr>
        <w:ind w:left="2160" w:hanging="360"/>
      </w:pPr>
      <w:r>
        <w:rPr>
          <w:sz w:val="25"/>
          <w:szCs w:val="25"/>
        </w:rPr>
        <w:t>Pick up litter around your desk before leaving class.</w:t>
      </w:r>
    </w:p>
    <w:p w:rsidR="00507B90" w:rsidRDefault="001F4DFE">
      <w:pPr>
        <w:ind w:left="2160" w:hanging="360"/>
      </w:pPr>
      <w:r>
        <w:rPr>
          <w:sz w:val="25"/>
          <w:szCs w:val="25"/>
        </w:rPr>
        <w:t>Do not write on or scratch the desks.</w:t>
      </w:r>
    </w:p>
    <w:p w:rsidR="00507B90" w:rsidRDefault="001F4DFE">
      <w:pPr>
        <w:ind w:left="2160" w:hanging="360"/>
      </w:pPr>
      <w:r>
        <w:rPr>
          <w:sz w:val="25"/>
          <w:szCs w:val="25"/>
        </w:rPr>
        <w:t>Get permission before borrowing materials.</w:t>
      </w:r>
    </w:p>
    <w:p w:rsidR="00507B90" w:rsidRDefault="001F4DFE">
      <w:pPr>
        <w:ind w:left="2160" w:hanging="360"/>
      </w:pPr>
      <w:r>
        <w:rPr>
          <w:sz w:val="25"/>
          <w:szCs w:val="25"/>
        </w:rPr>
        <w:t>Return all borrowed property.</w:t>
      </w:r>
    </w:p>
    <w:p w:rsidR="00507B90" w:rsidRDefault="001F4DFE">
      <w:pPr>
        <w:ind w:left="2160" w:hanging="360"/>
      </w:pPr>
      <w:r>
        <w:rPr>
          <w:sz w:val="25"/>
          <w:szCs w:val="25"/>
        </w:rPr>
        <w:t>Treat m</w:t>
      </w:r>
      <w:r>
        <w:rPr>
          <w:sz w:val="25"/>
          <w:szCs w:val="25"/>
        </w:rPr>
        <w:t>aterials with respect—they should be returned in good condition. This includes class materials, textbooks, etc.</w:t>
      </w:r>
    </w:p>
    <w:p w:rsidR="00507B90" w:rsidRDefault="00507B90"/>
    <w:p w:rsidR="00507B90" w:rsidRDefault="001F4DFE">
      <w:r>
        <w:rPr>
          <w:sz w:val="25"/>
          <w:szCs w:val="25"/>
        </w:rPr>
        <w:t>Rule 5:  Obey all school rules.</w:t>
      </w:r>
    </w:p>
    <w:p w:rsidR="00507B90" w:rsidRDefault="001F4DFE">
      <w:pPr>
        <w:ind w:left="2160" w:hanging="360"/>
      </w:pPr>
      <w:r>
        <w:rPr>
          <w:sz w:val="25"/>
          <w:szCs w:val="25"/>
        </w:rPr>
        <w:t>No food or drinks allowed.</w:t>
      </w:r>
    </w:p>
    <w:p w:rsidR="00507B90" w:rsidRDefault="001F4DFE">
      <w:pPr>
        <w:ind w:left="2160" w:hanging="360"/>
      </w:pPr>
      <w:r>
        <w:rPr>
          <w:sz w:val="25"/>
          <w:szCs w:val="25"/>
        </w:rPr>
        <w:t>Follow dress code guidelines.</w:t>
      </w:r>
    </w:p>
    <w:p w:rsidR="00507B90" w:rsidRDefault="001F4DFE">
      <w:pPr>
        <w:ind w:left="2160" w:hanging="360"/>
      </w:pPr>
      <w:r>
        <w:rPr>
          <w:sz w:val="25"/>
          <w:szCs w:val="25"/>
        </w:rPr>
        <w:t>Read student handbook for complete school rules.</w:t>
      </w:r>
    </w:p>
    <w:p w:rsidR="00507B90" w:rsidRDefault="00507B90">
      <w:pPr>
        <w:jc w:val="center"/>
      </w:pPr>
    </w:p>
    <w:p w:rsidR="00507B90" w:rsidRDefault="001F4DFE">
      <w:pPr>
        <w:jc w:val="center"/>
      </w:pPr>
      <w:r>
        <w:rPr>
          <w:b/>
          <w:sz w:val="28"/>
          <w:szCs w:val="28"/>
        </w:rPr>
        <w:t>7</w:t>
      </w:r>
      <w:r>
        <w:rPr>
          <w:b/>
          <w:sz w:val="28"/>
          <w:szCs w:val="28"/>
          <w:vertAlign w:val="superscript"/>
        </w:rPr>
        <w:t>th</w:t>
      </w:r>
      <w:r>
        <w:rPr>
          <w:b/>
          <w:sz w:val="28"/>
          <w:szCs w:val="28"/>
        </w:rPr>
        <w:t xml:space="preserve"> grade Classroom Discipline Policy</w:t>
      </w:r>
    </w:p>
    <w:p w:rsidR="00507B90" w:rsidRDefault="00507B90"/>
    <w:p w:rsidR="00507B90" w:rsidRDefault="001F4DFE">
      <w:r>
        <w:rPr>
          <w:sz w:val="28"/>
          <w:szCs w:val="28"/>
        </w:rPr>
        <w:t>If a student fails to follow classroom and/or school procedure they will receive the following consequences.  If a student breaks a school rule, teachers will follow the consequences listed in the Northview discipline po</w:t>
      </w:r>
      <w:r>
        <w:rPr>
          <w:sz w:val="28"/>
          <w:szCs w:val="28"/>
        </w:rPr>
        <w:t>licy (located in the student planner).</w:t>
      </w:r>
    </w:p>
    <w:p w:rsidR="00507B90" w:rsidRDefault="00507B90"/>
    <w:p w:rsidR="00507B90" w:rsidRDefault="001F4DFE">
      <w:pPr>
        <w:numPr>
          <w:ilvl w:val="0"/>
          <w:numId w:val="1"/>
        </w:numPr>
        <w:ind w:hanging="360"/>
        <w:rPr>
          <w:sz w:val="28"/>
          <w:szCs w:val="28"/>
        </w:rPr>
      </w:pPr>
      <w:r>
        <w:rPr>
          <w:sz w:val="28"/>
          <w:szCs w:val="28"/>
        </w:rPr>
        <w:t>A verbal warning</w:t>
      </w:r>
    </w:p>
    <w:p w:rsidR="00507B90" w:rsidRDefault="001F4DFE">
      <w:pPr>
        <w:numPr>
          <w:ilvl w:val="0"/>
          <w:numId w:val="1"/>
        </w:numPr>
        <w:ind w:hanging="360"/>
        <w:rPr>
          <w:sz w:val="28"/>
          <w:szCs w:val="28"/>
        </w:rPr>
      </w:pPr>
      <w:r>
        <w:rPr>
          <w:sz w:val="28"/>
          <w:szCs w:val="28"/>
        </w:rPr>
        <w:t>Conference with the teacher</w:t>
      </w:r>
    </w:p>
    <w:p w:rsidR="00507B90" w:rsidRDefault="001F4DFE">
      <w:pPr>
        <w:numPr>
          <w:ilvl w:val="0"/>
          <w:numId w:val="1"/>
        </w:numPr>
        <w:ind w:hanging="360"/>
        <w:rPr>
          <w:sz w:val="28"/>
          <w:szCs w:val="28"/>
        </w:rPr>
      </w:pPr>
      <w:r>
        <w:rPr>
          <w:sz w:val="28"/>
          <w:szCs w:val="28"/>
        </w:rPr>
        <w:t xml:space="preserve">Silent Lunch </w:t>
      </w:r>
    </w:p>
    <w:p w:rsidR="00507B90" w:rsidRDefault="001F4DFE">
      <w:pPr>
        <w:numPr>
          <w:ilvl w:val="0"/>
          <w:numId w:val="1"/>
        </w:numPr>
        <w:ind w:hanging="360"/>
        <w:rPr>
          <w:sz w:val="28"/>
          <w:szCs w:val="28"/>
        </w:rPr>
      </w:pPr>
      <w:r>
        <w:rPr>
          <w:sz w:val="28"/>
          <w:szCs w:val="28"/>
        </w:rPr>
        <w:t>Parent Contact</w:t>
      </w:r>
    </w:p>
    <w:p w:rsidR="00507B90" w:rsidRDefault="001F4DFE">
      <w:pPr>
        <w:numPr>
          <w:ilvl w:val="0"/>
          <w:numId w:val="1"/>
        </w:numPr>
        <w:ind w:hanging="360"/>
        <w:rPr>
          <w:sz w:val="28"/>
          <w:szCs w:val="28"/>
        </w:rPr>
      </w:pPr>
      <w:r>
        <w:rPr>
          <w:sz w:val="28"/>
          <w:szCs w:val="28"/>
        </w:rPr>
        <w:t>Teacher Option (isolation, relocate student, behavior assignment)</w:t>
      </w:r>
    </w:p>
    <w:p w:rsidR="00507B90" w:rsidRDefault="001F4DFE">
      <w:pPr>
        <w:numPr>
          <w:ilvl w:val="0"/>
          <w:numId w:val="1"/>
        </w:numPr>
        <w:ind w:hanging="360"/>
        <w:rPr>
          <w:sz w:val="28"/>
          <w:szCs w:val="28"/>
        </w:rPr>
      </w:pPr>
      <w:r>
        <w:rPr>
          <w:sz w:val="28"/>
          <w:szCs w:val="28"/>
        </w:rPr>
        <w:t>Office Referral.</w:t>
      </w:r>
    </w:p>
    <w:p w:rsidR="00507B90" w:rsidRDefault="00507B90"/>
    <w:p w:rsidR="00507B90" w:rsidRDefault="001F4DFE">
      <w:r>
        <w:rPr>
          <w:sz w:val="28"/>
          <w:szCs w:val="28"/>
        </w:rPr>
        <w:t xml:space="preserve">Note:  Depending on the severity of the offense, students </w:t>
      </w:r>
      <w:r>
        <w:rPr>
          <w:sz w:val="28"/>
          <w:szCs w:val="28"/>
        </w:rPr>
        <w:t xml:space="preserve">may be sent directly to the office.  </w:t>
      </w:r>
    </w:p>
    <w:p w:rsidR="00507B90" w:rsidRDefault="00507B90"/>
    <w:p w:rsidR="00507B90" w:rsidRDefault="001F4DFE">
      <w:r>
        <w:rPr>
          <w:sz w:val="28"/>
          <w:szCs w:val="28"/>
        </w:rPr>
        <w:t>Northview Middle School has a discipline policy that each student and parent needs to read and understand.  Please read over this policy with your child.  Feel free to contact the school if you have questions regardin</w:t>
      </w:r>
      <w:r>
        <w:rPr>
          <w:sz w:val="28"/>
          <w:szCs w:val="28"/>
        </w:rPr>
        <w:t>g this policy.</w:t>
      </w:r>
    </w:p>
    <w:sectPr w:rsidR="00507B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0C66"/>
    <w:multiLevelType w:val="multilevel"/>
    <w:tmpl w:val="AF6078F6"/>
    <w:lvl w:ilvl="0">
      <w:start w:val="1"/>
      <w:numFmt w:val="decimal"/>
      <w:lvlText w:val="%1."/>
      <w:lvlJc w:val="left"/>
      <w:pPr>
        <w:ind w:left="720" w:firstLine="360"/>
      </w:pPr>
      <w:rPr>
        <w:vertAlign w:val="baseline"/>
      </w:rPr>
    </w:lvl>
    <w:lvl w:ilvl="1">
      <w:start w:val="23"/>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07B90"/>
    <w:rsid w:val="001F4DFE"/>
    <w:rsid w:val="0050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Douglas (NVW)</dc:creator>
  <cp:lastModifiedBy>Byrd, Douglas (NVW)</cp:lastModifiedBy>
  <cp:revision>2</cp:revision>
  <dcterms:created xsi:type="dcterms:W3CDTF">2016-08-25T13:38:00Z</dcterms:created>
  <dcterms:modified xsi:type="dcterms:W3CDTF">2016-08-25T13:38:00Z</dcterms:modified>
</cp:coreProperties>
</file>